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6D785" w14:textId="1A6AE03D" w:rsidR="00DE6350" w:rsidRDefault="00DE6350" w:rsidP="00DE63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editId="6CC4E1C2">
            <wp:simplePos x="0" y="0"/>
            <wp:positionH relativeFrom="margin">
              <wp:posOffset>-644056</wp:posOffset>
            </wp:positionH>
            <wp:positionV relativeFrom="margin">
              <wp:posOffset>-428846</wp:posOffset>
            </wp:positionV>
            <wp:extent cx="82867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352" y="21086"/>
                <wp:lineTo x="2135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136CD" w14:textId="796592D3" w:rsidR="0081559C" w:rsidRDefault="0081559C" w:rsidP="00DE63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</w:t>
      </w:r>
    </w:p>
    <w:p w14:paraId="475288AB" w14:textId="7353117C" w:rsidR="00D220AC" w:rsidRPr="0020200E" w:rsidRDefault="008E3B04" w:rsidP="008E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00E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0200E">
        <w:rPr>
          <w:rFonts w:ascii="Times New Roman" w:hAnsi="Times New Roman" w:cs="Times New Roman"/>
          <w:sz w:val="24"/>
          <w:szCs w:val="24"/>
        </w:rPr>
        <w:t>Dz.U.UE</w:t>
      </w:r>
      <w:proofErr w:type="spellEnd"/>
      <w:r w:rsidRPr="0020200E">
        <w:rPr>
          <w:rFonts w:ascii="Times New Roman" w:hAnsi="Times New Roman" w:cs="Times New Roman"/>
          <w:sz w:val="24"/>
          <w:szCs w:val="24"/>
        </w:rPr>
        <w:t>. L. z 2016r. Nr 119, s.1; dalej</w:t>
      </w:r>
      <w:r w:rsidR="00DF4E18">
        <w:rPr>
          <w:rFonts w:ascii="Times New Roman" w:hAnsi="Times New Roman" w:cs="Times New Roman"/>
          <w:sz w:val="24"/>
          <w:szCs w:val="24"/>
        </w:rPr>
        <w:t xml:space="preserve"> zwanego</w:t>
      </w:r>
      <w:r w:rsidRPr="0020200E">
        <w:rPr>
          <w:rFonts w:ascii="Times New Roman" w:hAnsi="Times New Roman" w:cs="Times New Roman"/>
          <w:sz w:val="24"/>
          <w:szCs w:val="24"/>
        </w:rPr>
        <w:t xml:space="preserve"> RODO informuję, że:</w:t>
      </w:r>
    </w:p>
    <w:p w14:paraId="726ABDF5" w14:textId="3ACCB9F1" w:rsidR="00DF4E18" w:rsidRDefault="00D220AC" w:rsidP="00DF4E1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</w:pPr>
      <w:r w:rsidRPr="00877F47">
        <w:rPr>
          <w:b/>
          <w:bCs/>
        </w:rPr>
        <w:t>Administratorem</w:t>
      </w:r>
      <w:r w:rsidR="008F147A">
        <w:rPr>
          <w:b/>
          <w:bCs/>
        </w:rPr>
        <w:t xml:space="preserve"> Państwa</w:t>
      </w:r>
      <w:r w:rsidRPr="00877F47">
        <w:rPr>
          <w:b/>
          <w:bCs/>
        </w:rPr>
        <w:t xml:space="preserve"> danych osobowych jest</w:t>
      </w:r>
      <w:r w:rsidRPr="0020200E">
        <w:t xml:space="preserve">: Samorządowy Publiczny Zakład Opieki Zdrowotnej w Białobrzegach Sp. z o.o. </w:t>
      </w:r>
      <w:r w:rsidR="004D11BB">
        <w:t>(</w:t>
      </w:r>
      <w:r w:rsidRPr="0020200E">
        <w:t xml:space="preserve">26-800 Białobrzegi ul. Spacerowa 10, adres e-mail: </w:t>
      </w:r>
      <w:r w:rsidR="004D11BB" w:rsidRPr="004D11BB">
        <w:t>zozbialobrzegi@spzoz.org</w:t>
      </w:r>
      <w:r w:rsidRPr="0020200E">
        <w:t xml:space="preserve">, </w:t>
      </w:r>
      <w:r w:rsidR="00DF4E18">
        <w:t>tel.</w:t>
      </w:r>
      <w:r w:rsidR="00366B84" w:rsidRPr="0020200E">
        <w:t xml:space="preserve"> </w:t>
      </w:r>
      <w:r w:rsidRPr="0020200E">
        <w:t>48 613 23 85</w:t>
      </w:r>
      <w:r w:rsidR="004D11BB">
        <w:t>).</w:t>
      </w:r>
      <w:r w:rsidR="00366B84" w:rsidRPr="0020200E">
        <w:t xml:space="preserve">      </w:t>
      </w:r>
    </w:p>
    <w:p w14:paraId="4451E029" w14:textId="11E47AAB" w:rsidR="00D220AC" w:rsidRDefault="00D220AC" w:rsidP="00DF4E1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</w:pPr>
      <w:r w:rsidRPr="00877F47">
        <w:rPr>
          <w:b/>
          <w:bCs/>
        </w:rPr>
        <w:t>Administrator wyznaczył Inspektora Ochrony Danych</w:t>
      </w:r>
      <w:r w:rsidRPr="0020200E">
        <w:t xml:space="preserve"> z którym mogą się Państwo kontaktować we wszystkich sprawach dotyczących przetwarzania danych osobowych za pośrednictwem adresu email: </w:t>
      </w:r>
      <w:r w:rsidRPr="0020200E">
        <w:rPr>
          <w:b/>
          <w:bCs/>
        </w:rPr>
        <w:t>inspektor@cbi24.pl</w:t>
      </w:r>
      <w:r w:rsidRPr="0020200E">
        <w:t xml:space="preserve"> lub pisemnie na  Administratora </w:t>
      </w:r>
      <w:bookmarkStart w:id="1" w:name="_Hlk61251187"/>
    </w:p>
    <w:p w14:paraId="0542BAF5" w14:textId="1EE23F5A" w:rsidR="00102A5C" w:rsidRPr="00102A5C" w:rsidRDefault="00102A5C" w:rsidP="00102A5C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Twoich danych w zakresie prowadzenia działalności leczniczej, w tym także w zakresie prowadzenia dokumentacji medycznej, jest art. 6 ust. 1 lit. c rozporządzenia Parlamentu Europejskiego i Rady (UE) 2016/679 z 27 kwietnia 2016 r. w sprawie ochrony osób fizycznych w związku z przetwarzaniem danych osobowych i w sprawie swobodnego przepływu takich danych oraz uchylenia dyrektywy 95/46/WE - dalej: RODO, w zw. z przepisami ustawy z 15.04.2011 r. </w:t>
      </w:r>
      <w:r w:rsidR="0069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10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działalności leczniczej oraz ustawy z 06.11.2008 r. o prawach pacjenta i Rzeczniku Praw Pacjenta. Podstawą przetwarzania danych w zakresie, jaki jest niezbędny dla ochrony żywotnych interesów pacjenta, może być również art. 6 ust. 1 lit. d RODO.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2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zakresie, w jakim przetwarzane dane obejmują dane szczególnych kategorii, podstawą prawną przetwarzania danych jest art. 9 ust. 2 lit. c i h RODO. </w:t>
      </w:r>
    </w:p>
    <w:bookmarkEnd w:id="1"/>
    <w:p w14:paraId="787EBF94" w14:textId="3B9E3E46" w:rsidR="008E3B04" w:rsidRPr="0020200E" w:rsidRDefault="00D220AC" w:rsidP="00DF4E1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</w:pPr>
      <w:r w:rsidRPr="00877F47">
        <w:rPr>
          <w:b/>
          <w:bCs/>
        </w:rPr>
        <w:t>Pa</w:t>
      </w:r>
      <w:r w:rsidR="008F147A">
        <w:rPr>
          <w:b/>
          <w:bCs/>
        </w:rPr>
        <w:t xml:space="preserve">ństwa </w:t>
      </w:r>
      <w:r w:rsidRPr="00877F47">
        <w:rPr>
          <w:b/>
          <w:bCs/>
        </w:rPr>
        <w:t xml:space="preserve">dane osobowe przetwarzane będą </w:t>
      </w:r>
      <w:r w:rsidR="00DF4E18">
        <w:rPr>
          <w:b/>
          <w:bCs/>
        </w:rPr>
        <w:t xml:space="preserve">na </w:t>
      </w:r>
      <w:r w:rsidRPr="00877F47">
        <w:rPr>
          <w:b/>
          <w:bCs/>
        </w:rPr>
        <w:t xml:space="preserve">podstawie </w:t>
      </w:r>
      <w:r w:rsidR="00DF4E18">
        <w:rPr>
          <w:b/>
          <w:bCs/>
        </w:rPr>
        <w:t>następujących przepisów</w:t>
      </w:r>
      <w:r w:rsidRPr="0020200E">
        <w:t>:</w:t>
      </w:r>
    </w:p>
    <w:p w14:paraId="7DB064AA" w14:textId="222238E8" w:rsidR="008E3B04" w:rsidRPr="0020200E" w:rsidRDefault="00D220AC" w:rsidP="008E3B0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20200E">
        <w:t>art. 3 ust. 1</w:t>
      </w:r>
      <w:r w:rsidR="00535C67">
        <w:t xml:space="preserve"> i </w:t>
      </w:r>
      <w:r w:rsidRPr="0020200E">
        <w:t>2 ustawy z dnia 15 kwietnia 2011 roku o działalności leczniczej,</w:t>
      </w:r>
      <w:r w:rsidR="005C0E0C" w:rsidRPr="0020200E">
        <w:t xml:space="preserve">                                                        </w:t>
      </w:r>
      <w:r w:rsidRPr="0020200E">
        <w:t xml:space="preserve">  </w:t>
      </w:r>
    </w:p>
    <w:p w14:paraId="3107440D" w14:textId="61A3BBFD" w:rsidR="008E3B04" w:rsidRPr="0020200E" w:rsidRDefault="00D220AC" w:rsidP="008E3B0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20200E">
        <w:t>art.</w:t>
      </w:r>
      <w:r w:rsidR="00535C67">
        <w:t xml:space="preserve"> </w:t>
      </w:r>
      <w:r w:rsidRPr="0020200E">
        <w:t xml:space="preserve">24 ustawy z 6 listopada 2008 roku o prawach pacjenta i Rzeczniku Praw Pacjenta, </w:t>
      </w:r>
      <w:r w:rsidR="005C0E0C" w:rsidRPr="0020200E">
        <w:t xml:space="preserve">                  </w:t>
      </w:r>
    </w:p>
    <w:p w14:paraId="0F118FBC" w14:textId="2F42A592" w:rsidR="008E3B04" w:rsidRPr="0020200E" w:rsidRDefault="005C0E0C" w:rsidP="008E3B0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20200E">
        <w:t xml:space="preserve"> </w:t>
      </w:r>
      <w:r w:rsidR="00D220AC" w:rsidRPr="0020200E">
        <w:t>ustawa z dnia 5 grudnia 2008 roku o zapobieganiu oraz zwalczaniu zakażeń</w:t>
      </w:r>
      <w:r w:rsidR="003A4474">
        <w:t xml:space="preserve">               </w:t>
      </w:r>
      <w:r w:rsidR="00D220AC" w:rsidRPr="0020200E">
        <w:t xml:space="preserve"> i</w:t>
      </w:r>
      <w:r w:rsidR="00535C67">
        <w:t xml:space="preserve"> </w:t>
      </w:r>
      <w:r w:rsidR="00D220AC" w:rsidRPr="0020200E">
        <w:t xml:space="preserve">chorób zakaźnych u ludzi, </w:t>
      </w:r>
      <w:r w:rsidR="00366B84" w:rsidRPr="0020200E">
        <w:t xml:space="preserve">                 </w:t>
      </w:r>
      <w:r w:rsidRPr="0020200E">
        <w:t xml:space="preserve">                                                                                                               </w:t>
      </w:r>
    </w:p>
    <w:p w14:paraId="4C76C40D" w14:textId="378A1964" w:rsidR="008E3B04" w:rsidRPr="0020200E" w:rsidRDefault="00D220AC" w:rsidP="008E3B0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20200E">
        <w:t xml:space="preserve">art. 54 ustawy z dnia 25 czerwca 1999 roku o świadczeniach pieniężnych </w:t>
      </w:r>
      <w:r w:rsidR="006902B5">
        <w:t xml:space="preserve">                          </w:t>
      </w:r>
      <w:r w:rsidRPr="0020200E">
        <w:t xml:space="preserve">z ubezpieczenia społecznego w razie choroby i macierzyństwa lub innych właściwych przepisów z zakresu prawa ubezpieczeń społecznych, </w:t>
      </w:r>
      <w:r w:rsidR="005C0E0C" w:rsidRPr="0020200E">
        <w:t xml:space="preserve">                                                                                                                </w:t>
      </w:r>
    </w:p>
    <w:p w14:paraId="759C5EA4" w14:textId="1F4B723F" w:rsidR="003A4474" w:rsidRDefault="00D220AC" w:rsidP="00102A5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20200E">
        <w:t xml:space="preserve"> inne przepisy szczegółowe regulujące udzielanie świadczeń opieki zdrowotnej.</w:t>
      </w:r>
    </w:p>
    <w:p w14:paraId="748A5986" w14:textId="7FCCC11D" w:rsidR="003A4474" w:rsidRDefault="00877F47" w:rsidP="007458C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</w:pPr>
      <w:r>
        <w:t xml:space="preserve"> </w:t>
      </w:r>
      <w:r w:rsidR="007458C3" w:rsidRPr="007458C3">
        <w:rPr>
          <w:bCs/>
        </w:rPr>
        <w:t>Odbiorcami danych osobowych będą: laboratoria i inne placówki opieki zdrowotnej, z którymi współpracuje i będzie współpracował Administrator oraz jednostki nadzorcze nad Administratorem.</w:t>
      </w:r>
      <w:r w:rsidR="007458C3" w:rsidRPr="007458C3">
        <w:t xml:space="preserve"> </w:t>
      </w:r>
      <w:r w:rsidR="007458C3" w:rsidRPr="007458C3">
        <w:rPr>
          <w:bCs/>
        </w:rPr>
        <w:t>Państwa dane osobowe nie będą przekazywane do państwa trzeciego/organizacji międzynarodowej</w:t>
      </w:r>
      <w:r w:rsidR="007458C3" w:rsidRPr="007458C3">
        <w:t>.</w:t>
      </w:r>
    </w:p>
    <w:p w14:paraId="24E04875" w14:textId="3A16CA17" w:rsidR="00F16C7B" w:rsidRPr="00F16C7B" w:rsidRDefault="00F16C7B" w:rsidP="00F16C7B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6C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Państwa dane osobowe będą przetwarzane w sposób zautomatyzowany,                  lecz nie będą podlegały zautomatyzowanemu podejmowaniu decyzji, w tym </w:t>
      </w:r>
      <w:r w:rsidR="00102A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</w:t>
      </w:r>
      <w:r w:rsidRPr="00F16C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 profilowaniu.</w:t>
      </w:r>
    </w:p>
    <w:p w14:paraId="7AD1CDA6" w14:textId="77777777" w:rsidR="00F16C7B" w:rsidRPr="00F16C7B" w:rsidRDefault="00F16C7B" w:rsidP="00F16C7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E645B" w14:textId="1F3DC021" w:rsidR="00877F47" w:rsidRPr="007609C6" w:rsidRDefault="00877F47" w:rsidP="00DF4E1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Dane osobowe zawarte w dokumentacji medycznej będą przetwarzane zgodnie z wymogami art. 29 ust. 1 ustawy z 6 listopada 2008 r. o prawach pacjenta </w:t>
      </w:r>
      <w:r w:rsidR="00102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</w:t>
      </w:r>
      <w:r w:rsidRPr="00760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 Rzeczniku Praw Pacjenta (Dz.U. z 2017 r. poz. 1318), tj. przez okres 20 lat, licząc od końca roku kalendarzowego, w którym dokonano ostatniego wpisu, </w:t>
      </w:r>
      <w:r w:rsidR="00760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</w:t>
      </w:r>
      <w:r w:rsidRPr="00760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wyjątkiem:</w:t>
      </w:r>
    </w:p>
    <w:p w14:paraId="2E3CCD9A" w14:textId="77777777" w:rsidR="00877F47" w:rsidRPr="007609C6" w:rsidRDefault="00877F47" w:rsidP="00877F4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      dokumentacji medycznej w przypadku zgonu pacjenta na skutek uszkodzenia ciała lub zatrucia, która będzie przechowywana przez okres 30 lat, licząc od końca roku kalendarzowego, w którym nastąpił zgon,</w:t>
      </w:r>
    </w:p>
    <w:p w14:paraId="6DA85EEA" w14:textId="77777777" w:rsidR="00877F47" w:rsidRPr="007609C6" w:rsidRDefault="00877F47" w:rsidP="00877F4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      dokumentacji medycznej zawierającej dane niezbędne do monitorowania losów krwi i jej składników, która będzie przechowywana przez okres 30 lat, licząc od końca roku kalendarzowego, w którym dokonano ostatniego wpisu,</w:t>
      </w:r>
    </w:p>
    <w:p w14:paraId="6F4E2C45" w14:textId="7D3D36AF" w:rsidR="00877F47" w:rsidRPr="007609C6" w:rsidRDefault="00877F47" w:rsidP="00877F4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c.       zdjęć rentgenowskich przechowywanych poza dokumentacją medyczną pacjenta, które będą przechowywane przez okres 10 lat, licząc od końca roku kalendarzowego, </w:t>
      </w:r>
      <w:r w:rsidR="006902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760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którym wykonano zdjęcie,</w:t>
      </w:r>
    </w:p>
    <w:p w14:paraId="2505373F" w14:textId="1F505D7D" w:rsidR="00877F47" w:rsidRPr="007609C6" w:rsidRDefault="00877F47" w:rsidP="00877F4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d.      skierowań na badania lub zleceń lekarza, które będą przechowywane przez okres 5 lat, licząc od końca roku kalendarzowego, w którym udzielono świadczenia zdrowotnego będącego przedmiotem skierowania lub zlecenia lekarza, a przypadkach, gdy świadczenie nie zostało udzielone z powodu niezgłoszenia się pacjenta </w:t>
      </w:r>
      <w:r w:rsidR="006902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</w:t>
      </w:r>
      <w:r w:rsidRPr="00760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ustalonym terminie -  przez okres 2 lat, chyba że pacjent odebrał skierowanie,</w:t>
      </w:r>
    </w:p>
    <w:p w14:paraId="5425402E" w14:textId="74C34858" w:rsidR="00877F47" w:rsidRPr="007609C6" w:rsidRDefault="00877F47" w:rsidP="00877F47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e.      dokumentacji medycznej dotyczącej dzieci do ukończenia 2. roku życia, która będzie przechowywana przez okres 22 lat.</w:t>
      </w:r>
    </w:p>
    <w:p w14:paraId="02BB5E9E" w14:textId="77777777" w:rsidR="003A4474" w:rsidRPr="007609C6" w:rsidRDefault="003A4474" w:rsidP="00877F4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E9508B" w14:textId="39F56537" w:rsidR="00D220AC" w:rsidRPr="007609C6" w:rsidRDefault="00D220AC" w:rsidP="003A4474">
      <w:pPr>
        <w:pStyle w:val="NormalnyWeb"/>
        <w:shd w:val="clear" w:color="auto" w:fill="FFFFFF"/>
        <w:spacing w:before="0" w:beforeAutospacing="0" w:after="150" w:afterAutospacing="0"/>
        <w:ind w:left="708"/>
      </w:pPr>
      <w:r w:rsidRPr="007609C6">
        <w:t>Pa</w:t>
      </w:r>
      <w:r w:rsidR="008F147A" w:rsidRPr="007609C6">
        <w:t>ństwa</w:t>
      </w:r>
      <w:r w:rsidRPr="007609C6">
        <w:t xml:space="preserve"> dane osobowe będą przechowywane nie dłużej niż przez okres określony </w:t>
      </w:r>
      <w:r w:rsidR="007609C6">
        <w:t xml:space="preserve">                   </w:t>
      </w:r>
      <w:r w:rsidRPr="007609C6">
        <w:t>w powszechnie obowiązujących przepisach prawa.</w:t>
      </w:r>
    </w:p>
    <w:p w14:paraId="03C391AF" w14:textId="2133D098" w:rsidR="00D220AC" w:rsidRPr="007609C6" w:rsidRDefault="00D220AC" w:rsidP="00DF4E1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</w:pPr>
      <w:r w:rsidRPr="007609C6">
        <w:rPr>
          <w:b/>
          <w:bCs/>
        </w:rPr>
        <w:t>Przysługuje Pa</w:t>
      </w:r>
      <w:r w:rsidR="008F147A" w:rsidRPr="007609C6">
        <w:rPr>
          <w:b/>
          <w:bCs/>
        </w:rPr>
        <w:t xml:space="preserve">ństwu </w:t>
      </w:r>
      <w:r w:rsidRPr="007609C6">
        <w:rPr>
          <w:b/>
          <w:bCs/>
        </w:rPr>
        <w:t>prawo do dostępu do swoich danych osobowych, ich sprostowania, usunięcia lub ograniczenia przetwarzania, jak również prawo do wniesienia sprzeciwu</w:t>
      </w:r>
      <w:r w:rsidRPr="007609C6">
        <w:t xml:space="preserve"> wobec przetwarzania z zastrzeżeniem jednak ograniczeń praw wynikających z prawa powszechnie obowiązującego. Zasady udostępniania dokumentacji medycznej zostały uregulowane w prawie powszechnie obowiązującym, tj. w ustawie z 6 listopada 2008 roku o prawach pacjenta i Rzeczniku praw pacjenta oraz procedurach wewnętrznych Spółki.</w:t>
      </w:r>
    </w:p>
    <w:p w14:paraId="00B887FF" w14:textId="1D584990" w:rsidR="00D220AC" w:rsidRPr="007609C6" w:rsidRDefault="00D220AC" w:rsidP="00DF4E1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</w:pPr>
      <w:r w:rsidRPr="007609C6">
        <w:rPr>
          <w:b/>
          <w:bCs/>
        </w:rPr>
        <w:t>Ma</w:t>
      </w:r>
      <w:r w:rsidR="008F147A" w:rsidRPr="007609C6">
        <w:rPr>
          <w:b/>
          <w:bCs/>
        </w:rPr>
        <w:t>ją Państwo</w:t>
      </w:r>
      <w:r w:rsidRPr="007609C6">
        <w:rPr>
          <w:b/>
          <w:bCs/>
        </w:rPr>
        <w:t xml:space="preserve"> prawo wniesienia skargi do organu nadzor</w:t>
      </w:r>
      <w:r w:rsidR="00E53807" w:rsidRPr="007609C6">
        <w:rPr>
          <w:b/>
          <w:bCs/>
        </w:rPr>
        <w:t>czego</w:t>
      </w:r>
      <w:r w:rsidRPr="007609C6">
        <w:t>, gdy uzn</w:t>
      </w:r>
      <w:r w:rsidR="008F147A" w:rsidRPr="007609C6">
        <w:t>ają Państwo</w:t>
      </w:r>
      <w:r w:rsidRPr="007609C6">
        <w:t>, że przetwarzanie danych osobowych narusza przepisy.</w:t>
      </w:r>
    </w:p>
    <w:p w14:paraId="4245F590" w14:textId="1E248E17" w:rsidR="00D220AC" w:rsidRPr="007609C6" w:rsidRDefault="00D220AC" w:rsidP="00DF4E1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b/>
          <w:bCs/>
        </w:rPr>
      </w:pPr>
      <w:r w:rsidRPr="007609C6">
        <w:rPr>
          <w:b/>
          <w:bCs/>
        </w:rPr>
        <w:t xml:space="preserve">Podanie przez  danych osobowych w celach ochrony zdrowia jest wymogiem ustawowym i dotyczy każdego pacjenta. </w:t>
      </w:r>
      <w:r w:rsidR="008F147A" w:rsidRPr="007609C6">
        <w:rPr>
          <w:b/>
          <w:bCs/>
        </w:rPr>
        <w:t>Są Państwo zobowiązani a</w:t>
      </w:r>
      <w:r w:rsidRPr="007609C6">
        <w:rPr>
          <w:b/>
          <w:bCs/>
        </w:rPr>
        <w:t xml:space="preserve"> konsekwencją niepodania danych osobowych może być odmowa udzielenia świadczenia zdrowotnego z zastrzeżeniem sytuacji nagłych dla ratowania zdrowia i życia.</w:t>
      </w:r>
    </w:p>
    <w:p w14:paraId="4DBF6BB6" w14:textId="4EEC8438" w:rsidR="00B1054B" w:rsidRDefault="00102A5C">
      <w:pPr>
        <w:rPr>
          <w:sz w:val="24"/>
          <w:szCs w:val="24"/>
        </w:rPr>
      </w:pPr>
      <w:r w:rsidRPr="00102A5C">
        <w:rPr>
          <w:sz w:val="24"/>
          <w:szCs w:val="24"/>
        </w:rPr>
        <w:t>UWAGA! Wydruk niniejszej klauzuli jest możliwy ze strony internetowej SPZOZ:</w:t>
      </w:r>
      <w:r>
        <w:rPr>
          <w:sz w:val="24"/>
          <w:szCs w:val="24"/>
        </w:rPr>
        <w:t xml:space="preserve"> </w:t>
      </w:r>
    </w:p>
    <w:p w14:paraId="62992D63" w14:textId="18B3A076" w:rsidR="00102A5C" w:rsidRPr="007609C6" w:rsidRDefault="00102A5C" w:rsidP="00102A5C">
      <w:pPr>
        <w:jc w:val="center"/>
        <w:rPr>
          <w:sz w:val="24"/>
          <w:szCs w:val="24"/>
        </w:rPr>
      </w:pPr>
      <w:r>
        <w:rPr>
          <w:sz w:val="24"/>
          <w:szCs w:val="24"/>
        </w:rPr>
        <w:t>www.</w:t>
      </w:r>
      <w:r w:rsidRPr="00102A5C">
        <w:rPr>
          <w:sz w:val="24"/>
          <w:szCs w:val="24"/>
        </w:rPr>
        <w:t>zoz.bialobrzegi.pl</w:t>
      </w:r>
    </w:p>
    <w:sectPr w:rsidR="00102A5C" w:rsidRPr="007609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41FF9" w14:textId="77777777" w:rsidR="00E65E21" w:rsidRDefault="00E65E21" w:rsidP="00DE6350">
      <w:pPr>
        <w:spacing w:after="0" w:line="240" w:lineRule="auto"/>
      </w:pPr>
      <w:r>
        <w:separator/>
      </w:r>
    </w:p>
  </w:endnote>
  <w:endnote w:type="continuationSeparator" w:id="0">
    <w:p w14:paraId="6409F8D0" w14:textId="77777777" w:rsidR="00E65E21" w:rsidRDefault="00E65E21" w:rsidP="00DE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1FA8E" w14:textId="77777777" w:rsidR="00E65E21" w:rsidRDefault="00E65E21" w:rsidP="00DE6350">
      <w:pPr>
        <w:spacing w:after="0" w:line="240" w:lineRule="auto"/>
      </w:pPr>
      <w:r>
        <w:separator/>
      </w:r>
    </w:p>
  </w:footnote>
  <w:footnote w:type="continuationSeparator" w:id="0">
    <w:p w14:paraId="5CF5F412" w14:textId="77777777" w:rsidR="00E65E21" w:rsidRDefault="00E65E21" w:rsidP="00DE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27DC6" w14:textId="77777777" w:rsidR="00DE6350" w:rsidRDefault="00DE63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A14"/>
    <w:multiLevelType w:val="multilevel"/>
    <w:tmpl w:val="14DA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12AD3"/>
    <w:multiLevelType w:val="hybridMultilevel"/>
    <w:tmpl w:val="CC14B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71D6A"/>
    <w:multiLevelType w:val="hybridMultilevel"/>
    <w:tmpl w:val="91447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E2A77"/>
    <w:multiLevelType w:val="hybridMultilevel"/>
    <w:tmpl w:val="BD469A0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CB7834"/>
    <w:multiLevelType w:val="hybridMultilevel"/>
    <w:tmpl w:val="BF0E2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F4515"/>
    <w:multiLevelType w:val="hybridMultilevel"/>
    <w:tmpl w:val="2BBACD8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A6E21"/>
    <w:multiLevelType w:val="hybridMultilevel"/>
    <w:tmpl w:val="CDBA0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87B19"/>
    <w:multiLevelType w:val="hybridMultilevel"/>
    <w:tmpl w:val="9174B7B2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8B"/>
    <w:rsid w:val="00102A5C"/>
    <w:rsid w:val="0020200E"/>
    <w:rsid w:val="002D7C8A"/>
    <w:rsid w:val="00366B84"/>
    <w:rsid w:val="003A4474"/>
    <w:rsid w:val="004C20A5"/>
    <w:rsid w:val="004D11BB"/>
    <w:rsid w:val="00535C67"/>
    <w:rsid w:val="005C0E0C"/>
    <w:rsid w:val="006902B5"/>
    <w:rsid w:val="007458C3"/>
    <w:rsid w:val="007609C6"/>
    <w:rsid w:val="0081559C"/>
    <w:rsid w:val="00877F47"/>
    <w:rsid w:val="008E3B04"/>
    <w:rsid w:val="008F147A"/>
    <w:rsid w:val="00931E8B"/>
    <w:rsid w:val="00983B7D"/>
    <w:rsid w:val="00B1054B"/>
    <w:rsid w:val="00D220AC"/>
    <w:rsid w:val="00DE6350"/>
    <w:rsid w:val="00DF4E18"/>
    <w:rsid w:val="00E53807"/>
    <w:rsid w:val="00E65E21"/>
    <w:rsid w:val="00F1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79255"/>
  <w15:chartTrackingRefBased/>
  <w15:docId w15:val="{5F0D2AFA-BFEC-4327-9E0B-4D5B83B9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20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20AC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20200E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0200E"/>
  </w:style>
  <w:style w:type="paragraph" w:styleId="Nagwek">
    <w:name w:val="header"/>
    <w:basedOn w:val="Normalny"/>
    <w:link w:val="NagwekZnak"/>
    <w:uiPriority w:val="99"/>
    <w:unhideWhenUsed/>
    <w:rsid w:val="00DE6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350"/>
  </w:style>
  <w:style w:type="paragraph" w:styleId="Stopka">
    <w:name w:val="footer"/>
    <w:basedOn w:val="Normalny"/>
    <w:link w:val="StopkaZnak"/>
    <w:uiPriority w:val="99"/>
    <w:unhideWhenUsed/>
    <w:rsid w:val="00DE6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Słowik</dc:creator>
  <cp:keywords/>
  <dc:description/>
  <cp:lastModifiedBy>Paweł Czarnota</cp:lastModifiedBy>
  <cp:revision>2</cp:revision>
  <dcterms:created xsi:type="dcterms:W3CDTF">2022-10-10T08:05:00Z</dcterms:created>
  <dcterms:modified xsi:type="dcterms:W3CDTF">2022-10-10T08:05:00Z</dcterms:modified>
</cp:coreProperties>
</file>